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1E" w:rsidRDefault="0093391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Автоматический оператор раздвижных дверей </w:t>
      </w:r>
      <w:r>
        <w:rPr>
          <w:b/>
          <w:bCs/>
          <w:sz w:val="28"/>
          <w:lang w:val="en-US"/>
        </w:rPr>
        <w:t>DORMA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en-US"/>
        </w:rPr>
        <w:t>ES</w:t>
      </w:r>
      <w:r>
        <w:rPr>
          <w:b/>
          <w:bCs/>
          <w:sz w:val="28"/>
        </w:rPr>
        <w:t xml:space="preserve"> </w:t>
      </w:r>
      <w:r w:rsidR="00533FF7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0 </w:t>
      </w:r>
      <w:r w:rsidR="004F6C87">
        <w:rPr>
          <w:b/>
          <w:bCs/>
          <w:sz w:val="28"/>
        </w:rPr>
        <w:br/>
      </w:r>
      <w:r>
        <w:rPr>
          <w:b/>
          <w:bCs/>
          <w:sz w:val="28"/>
          <w:lang w:val="en-US"/>
        </w:rPr>
        <w:t>c</w:t>
      </w:r>
      <w:r>
        <w:rPr>
          <w:b/>
          <w:bCs/>
          <w:sz w:val="28"/>
        </w:rPr>
        <w:t xml:space="preserve"> системой «антипаники» </w:t>
      </w:r>
      <w:r>
        <w:rPr>
          <w:b/>
          <w:bCs/>
          <w:sz w:val="28"/>
          <w:lang w:val="en-US"/>
        </w:rPr>
        <w:t>SST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en-US"/>
        </w:rPr>
        <w:t>B</w:t>
      </w:r>
      <w:r>
        <w:rPr>
          <w:b/>
          <w:bCs/>
          <w:sz w:val="28"/>
        </w:rPr>
        <w:t>/R</w:t>
      </w:r>
    </w:p>
    <w:p w:rsidR="0093391E" w:rsidRPr="00487E61" w:rsidRDefault="0093391E">
      <w:pPr>
        <w:jc w:val="both"/>
        <w:rPr>
          <w:b/>
          <w:bCs/>
          <w:sz w:val="28"/>
        </w:rPr>
      </w:pPr>
    </w:p>
    <w:p w:rsidR="0093391E" w:rsidRDefault="0093391E">
      <w:pPr>
        <w:ind w:firstLine="708"/>
        <w:jc w:val="both"/>
      </w:pPr>
      <w:r>
        <w:t>Любые раздвижные двери, в том числе автоматические, не являются эвакуационными выходами из помещения. В случае если входная группа, в которую встраивается раздвижная автоматическая дверь, должна быть эвакуационным выходом (например – это единственный выход из помещения), то существует два возможных варианта решения этой проблемы:</w:t>
      </w:r>
    </w:p>
    <w:p w:rsidR="0093391E" w:rsidRDefault="0093391E">
      <w:pPr>
        <w:jc w:val="both"/>
      </w:pPr>
      <w:r>
        <w:t>А) В конструкцию входной группы встраиваются распашные двери</w:t>
      </w:r>
    </w:p>
    <w:p w:rsidR="0093391E" w:rsidRPr="004F6C87" w:rsidRDefault="0093391E">
      <w:pPr>
        <w:jc w:val="both"/>
      </w:pPr>
      <w:r>
        <w:t xml:space="preserve">Б) Используется система «антипаники» </w:t>
      </w:r>
      <w:r>
        <w:rPr>
          <w:lang w:val="en-US"/>
        </w:rPr>
        <w:t>SST</w:t>
      </w:r>
      <w:r>
        <w:t xml:space="preserve"> </w:t>
      </w:r>
      <w:r>
        <w:rPr>
          <w:lang w:val="en-US"/>
        </w:rPr>
        <w:t>B</w:t>
      </w:r>
      <w:r>
        <w:t>/</w:t>
      </w:r>
      <w:r>
        <w:rPr>
          <w:lang w:val="en-US"/>
        </w:rPr>
        <w:t>R</w:t>
      </w:r>
      <w:r>
        <w:t xml:space="preserve"> </w:t>
      </w:r>
    </w:p>
    <w:p w:rsidR="0093391E" w:rsidRPr="004F6C87" w:rsidRDefault="0093391E">
      <w:pPr>
        <w:jc w:val="both"/>
      </w:pPr>
    </w:p>
    <w:p w:rsidR="0093391E" w:rsidRDefault="0093391E">
      <w:pPr>
        <w:ind w:firstLine="708"/>
        <w:jc w:val="both"/>
      </w:pPr>
      <w:r>
        <w:t>Дверь с системой «антипаники» имеет специальную конструкцию. Такая дверь обязательно имеет боковые экраны. Створки могут раздвигаться (нормальный режим работы) и распахиваться (режим «антипаники»). Боковые экраны имеют возможность распахиваться наружу  (режим «антипаники»), в нормальном режиме они закрыты.</w:t>
      </w:r>
    </w:p>
    <w:p w:rsidR="0093391E" w:rsidRDefault="0093391E">
      <w:pPr>
        <w:jc w:val="both"/>
      </w:pPr>
      <w:r>
        <w:t>Это достигается следующим:</w:t>
      </w:r>
    </w:p>
    <w:p w:rsidR="0093391E" w:rsidRPr="004F6C87" w:rsidRDefault="0093391E">
      <w:pPr>
        <w:ind w:firstLine="708"/>
        <w:jc w:val="both"/>
      </w:pPr>
      <w:r>
        <w:t>Боковые экраны практически представляют собой обычные распашные двери. Створки подвешены к автоматическому оператору через систему специальных профилей (</w:t>
      </w:r>
      <w:proofErr w:type="gramStart"/>
      <w:r>
        <w:t>см</w:t>
      </w:r>
      <w:proofErr w:type="gramEnd"/>
      <w:r>
        <w:t xml:space="preserve"> Рис. 1). Каждая створка имеет две петли. </w:t>
      </w:r>
      <w:proofErr w:type="gramStart"/>
      <w:r>
        <w:t>Нижняя</w:t>
      </w:r>
      <w:proofErr w:type="gramEnd"/>
      <w:r>
        <w:t xml:space="preserve"> скользит по специальному рельсу. </w:t>
      </w:r>
      <w:proofErr w:type="gramStart"/>
      <w:r>
        <w:t>Верхняя</w:t>
      </w:r>
      <w:proofErr w:type="gramEnd"/>
      <w:r>
        <w:t xml:space="preserve"> соединяет специальные профили подвески и створку. На этих петлях створки имеют возможность распахиваться наружу. В закрытом положении створки и боковые экраны удерживаются пружинными защелками. Эти специальные профили, нижние рельсы  и петли створок, защелки и составляют фурнитуру «антипаники» </w:t>
      </w:r>
      <w:r>
        <w:rPr>
          <w:lang w:val="en-US"/>
        </w:rPr>
        <w:t>DORMA</w:t>
      </w:r>
      <w:r>
        <w:t xml:space="preserve"> </w:t>
      </w:r>
      <w:r>
        <w:rPr>
          <w:lang w:val="en-US"/>
        </w:rPr>
        <w:t>SST</w:t>
      </w:r>
      <w:r>
        <w:t xml:space="preserve"> В/</w:t>
      </w:r>
      <w:r>
        <w:rPr>
          <w:lang w:val="en-US"/>
        </w:rPr>
        <w:t>R</w:t>
      </w:r>
      <w:r>
        <w:t>. Она может комбинироваться практически с любыми системами алюминиевых профилей (</w:t>
      </w:r>
      <w:proofErr w:type="spellStart"/>
      <w:r>
        <w:t>Агрисовгаз</w:t>
      </w:r>
      <w:proofErr w:type="spellEnd"/>
      <w:r>
        <w:t xml:space="preserve">, </w:t>
      </w:r>
      <w:proofErr w:type="spellStart"/>
      <w:r w:rsidR="00533FF7">
        <w:t>Алютех</w:t>
      </w:r>
      <w:proofErr w:type="spellEnd"/>
      <w:r w:rsidR="00533FF7">
        <w:t xml:space="preserve">, </w:t>
      </w:r>
      <w:r>
        <w:rPr>
          <w:lang w:val="en-US"/>
        </w:rPr>
        <w:t>SCHUCO</w:t>
      </w:r>
      <w:r>
        <w:t xml:space="preserve"> и т.д.) и операторами </w:t>
      </w:r>
      <w:r>
        <w:rPr>
          <w:lang w:val="en-US"/>
        </w:rPr>
        <w:t>DORMA</w:t>
      </w:r>
      <w:r>
        <w:t xml:space="preserve"> </w:t>
      </w:r>
      <w:r>
        <w:rPr>
          <w:lang w:val="en-US"/>
        </w:rPr>
        <w:t>ES</w:t>
      </w:r>
      <w:r w:rsidR="00533FF7">
        <w:t>200</w:t>
      </w:r>
      <w:r>
        <w:t xml:space="preserve"> и </w:t>
      </w:r>
      <w:r>
        <w:rPr>
          <w:lang w:val="en-US"/>
        </w:rPr>
        <w:t>ES</w:t>
      </w:r>
      <w:r w:rsidR="00533FF7">
        <w:t xml:space="preserve">200 </w:t>
      </w:r>
      <w:r w:rsidR="00533FF7">
        <w:rPr>
          <w:lang w:val="en-US"/>
        </w:rPr>
        <w:t>Easy</w:t>
      </w:r>
      <w:r w:rsidR="00533FF7" w:rsidRPr="00533FF7">
        <w:t>.</w:t>
      </w:r>
    </w:p>
    <w:p w:rsidR="00A6744D" w:rsidRPr="00A6744D" w:rsidRDefault="00A6744D">
      <w:pPr>
        <w:ind w:firstLine="708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3148042" cy="2518366"/>
            <wp:effectExtent l="0" t="323850" r="0" b="301034"/>
            <wp:docPr id="4" name="Рисунок 3" descr="Автоматика ES200_SCHUCO_SST B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матика ES200_SCHUCO_SST B_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50575" cy="252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1E" w:rsidRDefault="0093391E">
      <w:pPr>
        <w:jc w:val="both"/>
      </w:pPr>
    </w:p>
    <w:p w:rsidR="0093391E" w:rsidRDefault="0093391E">
      <w:pPr>
        <w:ind w:firstLine="708"/>
        <w:jc w:val="both"/>
      </w:pPr>
      <w:r>
        <w:t xml:space="preserve">В нормальном </w:t>
      </w:r>
      <w:proofErr w:type="gramStart"/>
      <w:r>
        <w:t>режиме</w:t>
      </w:r>
      <w:proofErr w:type="gramEnd"/>
      <w:r>
        <w:t xml:space="preserve"> работы дверь работает как обыкновенная раздвижная автоматическая дверь, открываясь по команде от датчиков движения (радаров) см. Рис.2.</w:t>
      </w:r>
    </w:p>
    <w:p w:rsidR="0093391E" w:rsidRDefault="0093391E">
      <w:pPr>
        <w:jc w:val="both"/>
      </w:pPr>
      <w:r>
        <w:t xml:space="preserve">В случае возникновения паники, если человек толкнет наружу створку или боковой экран то они распахнутся </w:t>
      </w:r>
      <w:proofErr w:type="gramStart"/>
      <w:r>
        <w:t>наружу</w:t>
      </w:r>
      <w:proofErr w:type="gramEnd"/>
      <w:r>
        <w:t xml:space="preserve"> не препятствуя выходу людей (см Рис 3).</w:t>
      </w:r>
    </w:p>
    <w:p w:rsidR="0093391E" w:rsidRDefault="0093391E">
      <w:pPr>
        <w:ind w:firstLine="708"/>
        <w:jc w:val="both"/>
      </w:pPr>
      <w:r>
        <w:t xml:space="preserve">Боковые экраны снабжены датчиками положения. Если распахнуть боковой экран, то автоматический оператор распознает это и стремится развести створки двери в крайние положения, максимально расширяя пространство для выхода людей. </w:t>
      </w:r>
    </w:p>
    <w:p w:rsidR="0093391E" w:rsidRDefault="0093391E">
      <w:pPr>
        <w:ind w:firstLine="708"/>
        <w:jc w:val="both"/>
      </w:pPr>
      <w:r>
        <w:lastRenderedPageBreak/>
        <w:t xml:space="preserve">Раздвижные двери с системой «антипаники» </w:t>
      </w:r>
      <w:r>
        <w:rPr>
          <w:lang w:val="en-US"/>
        </w:rPr>
        <w:t>DORMA</w:t>
      </w:r>
      <w:r>
        <w:t xml:space="preserve"> </w:t>
      </w:r>
      <w:r>
        <w:rPr>
          <w:lang w:val="en-US"/>
        </w:rPr>
        <w:t>SST</w:t>
      </w:r>
      <w:r>
        <w:t xml:space="preserve"> </w:t>
      </w:r>
      <w:r>
        <w:rPr>
          <w:lang w:val="en-US"/>
        </w:rPr>
        <w:t>B</w:t>
      </w:r>
      <w:r>
        <w:t>/</w:t>
      </w:r>
      <w:r>
        <w:rPr>
          <w:lang w:val="en-US"/>
        </w:rPr>
        <w:t>R</w:t>
      </w:r>
      <w:r>
        <w:t xml:space="preserve"> разрешено устанавливать на эвакуационных выходах письмом Минстроя.</w:t>
      </w:r>
    </w:p>
    <w:p w:rsidR="0093391E" w:rsidRPr="004F6C87" w:rsidRDefault="0093391E">
      <w:pPr>
        <w:ind w:firstLine="708"/>
        <w:jc w:val="both"/>
      </w:pPr>
      <w:r>
        <w:t xml:space="preserve">Благодаря особенностям конструкции у </w:t>
      </w:r>
      <w:proofErr w:type="spellStart"/>
      <w:r>
        <w:t>антипаниковой</w:t>
      </w:r>
      <w:proofErr w:type="spellEnd"/>
      <w:r>
        <w:t xml:space="preserve"> двери  есть еще одно положительное свойство – возможность открыть очень широкий проход для заноса в помещение крупногабаритных  предметов. Разведя створки в крайние положения и распахнув створки и экраны мы получаем проход практически равный ширине двери (</w:t>
      </w:r>
      <w:proofErr w:type="gramStart"/>
      <w:r>
        <w:t>см</w:t>
      </w:r>
      <w:proofErr w:type="gramEnd"/>
      <w:r>
        <w:t>. Рис. 4). Это широко используется в автосалонах  - для входа посетителей и для закатывания в салон автомобилей используется одна дверь.</w:t>
      </w:r>
    </w:p>
    <w:p w:rsidR="00A6744D" w:rsidRDefault="00A6744D">
      <w:pPr>
        <w:ind w:firstLine="708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6502232" cy="5209527"/>
            <wp:effectExtent l="0" t="647700" r="0" b="619773"/>
            <wp:docPr id="5" name="Рисунок 1" descr="рис2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2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10616" cy="521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44D" w:rsidSect="0029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43BF"/>
    <w:multiLevelType w:val="hybridMultilevel"/>
    <w:tmpl w:val="466C153E"/>
    <w:lvl w:ilvl="0" w:tplc="45FAE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487E61"/>
    <w:rsid w:val="00291AF9"/>
    <w:rsid w:val="00487E61"/>
    <w:rsid w:val="004F6C87"/>
    <w:rsid w:val="00533FF7"/>
    <w:rsid w:val="0093391E"/>
    <w:rsid w:val="00A6744D"/>
    <w:rsid w:val="00F7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F9"/>
    <w:rPr>
      <w:sz w:val="24"/>
      <w:szCs w:val="24"/>
    </w:rPr>
  </w:style>
  <w:style w:type="paragraph" w:styleId="4">
    <w:name w:val="heading 4"/>
    <w:basedOn w:val="a"/>
    <w:next w:val="a"/>
    <w:qFormat/>
    <w:rsid w:val="00291AF9"/>
    <w:pPr>
      <w:keepNext/>
      <w:outlineLvl w:val="3"/>
    </w:pPr>
    <w:rPr>
      <w:b/>
      <w:color w:val="3366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1AF9"/>
    <w:rPr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53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ART-Glass</vt:lpstr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ART-Glass</dc:title>
  <dc:subject/>
  <dc:creator>Andrianov_O</dc:creator>
  <cp:keywords/>
  <dc:description/>
  <cp:lastModifiedBy>senchenkova</cp:lastModifiedBy>
  <cp:revision>6</cp:revision>
  <cp:lastPrinted>2004-07-14T10:21:00Z</cp:lastPrinted>
  <dcterms:created xsi:type="dcterms:W3CDTF">2013-11-23T15:57:00Z</dcterms:created>
  <dcterms:modified xsi:type="dcterms:W3CDTF">2014-05-16T10:44:00Z</dcterms:modified>
</cp:coreProperties>
</file>